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2D24" w14:textId="77777777" w:rsidR="00B47B42" w:rsidRPr="00B47B42" w:rsidRDefault="00B47B42" w:rsidP="00B47B42">
      <w:pPr>
        <w:rPr>
          <w:b/>
          <w:bCs/>
        </w:rPr>
      </w:pPr>
      <w:r w:rsidRPr="00B47B42">
        <w:rPr>
          <w:b/>
          <w:bCs/>
        </w:rPr>
        <w:t>Juridische kennisgeving – Privacy, disclaimer en algemene informatie</w:t>
      </w:r>
    </w:p>
    <w:p w14:paraId="1CB2C359" w14:textId="77777777" w:rsidR="00B47B42" w:rsidRDefault="00B47B42" w:rsidP="00B47B42">
      <w:pPr>
        <w:rPr>
          <w:b/>
          <w:bCs/>
        </w:rPr>
      </w:pPr>
    </w:p>
    <w:p w14:paraId="4FAD7DFE" w14:textId="03102046" w:rsidR="00B47B42" w:rsidRPr="00B47B42" w:rsidRDefault="00B47B42" w:rsidP="00B47B42">
      <w:pPr>
        <w:rPr>
          <w:b/>
          <w:bCs/>
        </w:rPr>
      </w:pPr>
      <w:r w:rsidRPr="00B47B42">
        <w:rPr>
          <w:b/>
          <w:bCs/>
        </w:rPr>
        <w:t>Algemene informatie</w:t>
      </w:r>
    </w:p>
    <w:p w14:paraId="4DC750CA" w14:textId="4566D9CC" w:rsidR="00B47B42" w:rsidRDefault="00B47B42" w:rsidP="00B47B42">
      <w:r w:rsidRPr="00B47B42">
        <w:t>Deze website is eigendom van</w:t>
      </w:r>
      <w:r>
        <w:t xml:space="preserve">S. Fransen B.V. </w:t>
      </w:r>
      <w:r w:rsidRPr="00B47B42">
        <w:t xml:space="preserve">te </w:t>
      </w:r>
      <w:r>
        <w:t>Heerlen en</w:t>
      </w:r>
      <w:r w:rsidRPr="00B47B42">
        <w:t xml:space="preserve"> bereikbaar via </w:t>
      </w:r>
      <w:hyperlink r:id="rId5" w:history="1">
        <w:r w:rsidRPr="00705FA8">
          <w:rPr>
            <w:rStyle w:val="Hyperlink"/>
          </w:rPr>
          <w:t>info@sofiefransen.com</w:t>
        </w:r>
      </w:hyperlink>
      <w:r>
        <w:t>.</w:t>
      </w:r>
    </w:p>
    <w:p w14:paraId="1A3977DD" w14:textId="756ECD11" w:rsidR="00B47B42" w:rsidRDefault="00B47B42" w:rsidP="00B47B42">
      <w:r>
        <w:t xml:space="preserve">Sofie Fransen </w:t>
      </w:r>
    </w:p>
    <w:p w14:paraId="29B80EEF" w14:textId="77777777" w:rsidR="00B47B42" w:rsidRDefault="00B47B42" w:rsidP="00B47B42">
      <w:r>
        <w:t>Koningskaars 24 - 6418 PR Heerlen</w:t>
      </w:r>
    </w:p>
    <w:p w14:paraId="3D27F05D" w14:textId="0D689E89" w:rsidR="00B47B42" w:rsidRPr="00B47B42" w:rsidRDefault="00B47B42" w:rsidP="00B47B42">
      <w:r>
        <w:t>KvK 64636593</w:t>
      </w:r>
    </w:p>
    <w:p w14:paraId="48CD6508" w14:textId="7FABD1A0" w:rsidR="00B47B42" w:rsidRPr="00B47B42" w:rsidRDefault="00B47B42" w:rsidP="00B47B42">
      <w:r w:rsidRPr="00B47B42">
        <w:t xml:space="preserve">BTW-nummer: </w:t>
      </w:r>
      <w:r>
        <w:t>855754746 B01</w:t>
      </w:r>
      <w:r w:rsidRPr="00B47B42">
        <w:br/>
      </w:r>
      <w:r>
        <w:t>BIG 59055245201</w:t>
      </w:r>
    </w:p>
    <w:p w14:paraId="0AA9CD09" w14:textId="77777777" w:rsidR="00B47B42" w:rsidRPr="00B47B42" w:rsidRDefault="00B47B42" w:rsidP="00B47B42">
      <w:r w:rsidRPr="00B47B42">
        <w:pict w14:anchorId="2108A365">
          <v:rect id="_x0000_i1061" style="width:0;height:1.5pt" o:hralign="center" o:hrstd="t" o:hr="t" fillcolor="#a0a0a0" stroked="f"/>
        </w:pict>
      </w:r>
    </w:p>
    <w:p w14:paraId="2F2B7FAD" w14:textId="77777777" w:rsidR="00B47B42" w:rsidRPr="00B47B42" w:rsidRDefault="00B47B42" w:rsidP="00B47B42">
      <w:pPr>
        <w:rPr>
          <w:b/>
          <w:bCs/>
        </w:rPr>
      </w:pPr>
      <w:r w:rsidRPr="00B47B42">
        <w:rPr>
          <w:b/>
          <w:bCs/>
        </w:rPr>
        <w:t>Medische disclaimer</w:t>
      </w:r>
    </w:p>
    <w:p w14:paraId="32CDEC89" w14:textId="77777777" w:rsidR="00B47B42" w:rsidRPr="00B47B42" w:rsidRDefault="00B47B42" w:rsidP="00B47B42">
      <w:r w:rsidRPr="00B47B42">
        <w:t>De informatie op deze website is uitsluitend bedoeld voor algemene educatieve en informatieve doeleinden rond leefstijl, gezondheid, gewicht, obesitas, voeding, medicatie en bariatrische chirurgie.</w:t>
      </w:r>
    </w:p>
    <w:p w14:paraId="7B0EF0E0" w14:textId="77777777" w:rsidR="00B47B42" w:rsidRDefault="00B47B42" w:rsidP="00B47B42"/>
    <w:p w14:paraId="20F811B2" w14:textId="7D95E8BF" w:rsidR="00B47B42" w:rsidRPr="00B47B42" w:rsidRDefault="00B47B42" w:rsidP="00B47B42">
      <w:r w:rsidRPr="00B47B42">
        <w:t>De inhoud van deze website vervangt nooit een persoonlijk consult, diagnose of behandeling door een arts of andere zorgprofessional. Medische informatie is algemeen van aard en kan per persoon verschillen.</w:t>
      </w:r>
    </w:p>
    <w:p w14:paraId="1C4A07D3" w14:textId="77777777" w:rsidR="00B47B42" w:rsidRDefault="00B47B42" w:rsidP="00B47B42"/>
    <w:p w14:paraId="67CBAFE8" w14:textId="073BCD92" w:rsidR="00B47B42" w:rsidRPr="00B47B42" w:rsidRDefault="00B47B42" w:rsidP="00B47B42">
      <w:r w:rsidRPr="00B47B42">
        <w:t>Bespreek wijzigingen in leefstijl, voeding, supplementen of medicatie altijd met uw eigen arts of behandelaar.</w:t>
      </w:r>
    </w:p>
    <w:p w14:paraId="24882DD3" w14:textId="77777777" w:rsidR="00B47B42" w:rsidRDefault="00B47B42" w:rsidP="00B47B42"/>
    <w:p w14:paraId="508AFC2B" w14:textId="77777777" w:rsidR="00B47B42" w:rsidRDefault="00B47B42" w:rsidP="00B47B42">
      <w:r w:rsidRPr="00B47B42">
        <w:t>Starten, stoppen of aanpassen van medicatie — waaronder medicatie voor gewichtsreductie of diabetes — dient uitsluitend onder medische begeleiding te gebeuren</w:t>
      </w:r>
      <w:r>
        <w:t xml:space="preserve"> en niet op basis van informatie op deze website. Die kan gebruikt worden als onderlegger of achtergrond bij een gesprek met je arts.</w:t>
      </w:r>
    </w:p>
    <w:p w14:paraId="0C2833BF" w14:textId="7EF8CDCA" w:rsidR="00B47B42" w:rsidRPr="00B47B42" w:rsidRDefault="00B47B42" w:rsidP="00B47B42"/>
    <w:p w14:paraId="7D55DF67" w14:textId="77777777" w:rsidR="00B47B42" w:rsidRPr="00B47B42" w:rsidRDefault="00B47B42" w:rsidP="00B47B42">
      <w:r w:rsidRPr="00B47B42">
        <w:t>Hoewel de informatie met zorg wordt samengesteld, kan geen garantie worden gegeven over volledigheid, actualiteit of geschiktheid voor individuele situaties. Gebruik van informatie op deze website gebeurt volledig op eigen verantwoordelijkheid.</w:t>
      </w:r>
    </w:p>
    <w:p w14:paraId="62687B63" w14:textId="1FB0C027" w:rsidR="00B47B42" w:rsidRPr="00B47B42" w:rsidRDefault="00B47B42" w:rsidP="00B47B42">
      <w:r>
        <w:t xml:space="preserve">S.Fransen B.V. </w:t>
      </w:r>
      <w:r w:rsidRPr="00B47B42">
        <w:t xml:space="preserve"> aanvaardt geen aansprakelijkheid voor directe of indirecte schade voortvloeiend uit het gebruik van deze website of de verstrekte informatie.</w:t>
      </w:r>
    </w:p>
    <w:p w14:paraId="5D52604D" w14:textId="77777777" w:rsidR="00B47B42" w:rsidRPr="00B47B42" w:rsidRDefault="00B47B42" w:rsidP="00B47B42">
      <w:r w:rsidRPr="00B47B42">
        <w:pict w14:anchorId="63712A8A">
          <v:rect id="_x0000_i1062" style="width:0;height:1.5pt" o:hralign="center" o:hrstd="t" o:hr="t" fillcolor="#a0a0a0" stroked="f"/>
        </w:pict>
      </w:r>
    </w:p>
    <w:p w14:paraId="3C4553EC" w14:textId="77777777" w:rsidR="00B47B42" w:rsidRPr="00B47B42" w:rsidRDefault="00B47B42" w:rsidP="00B47B42">
      <w:pPr>
        <w:rPr>
          <w:b/>
          <w:bCs/>
        </w:rPr>
      </w:pPr>
      <w:r w:rsidRPr="00B47B42">
        <w:rPr>
          <w:b/>
          <w:bCs/>
        </w:rPr>
        <w:t>Privacyverklaring (AVG/GDPR)</w:t>
      </w:r>
    </w:p>
    <w:p w14:paraId="4AB1586E" w14:textId="3728C596" w:rsidR="00B47B42" w:rsidRPr="00B47B42" w:rsidRDefault="00B47B42" w:rsidP="00B47B42">
      <w:r>
        <w:t xml:space="preserve">Ik </w:t>
      </w:r>
      <w:r w:rsidRPr="00B47B42">
        <w:t xml:space="preserve"> hechten veel belang aan de bescherming van uw persoonsgegevens en verwerken deze conform de geldende privacywetgeving (AVG/GDPR).</w:t>
      </w:r>
    </w:p>
    <w:p w14:paraId="109A49AF" w14:textId="77777777" w:rsidR="00B47B42" w:rsidRPr="00B47B42" w:rsidRDefault="00B47B42" w:rsidP="00B47B42">
      <w:pPr>
        <w:rPr>
          <w:b/>
          <w:bCs/>
        </w:rPr>
      </w:pPr>
      <w:r w:rsidRPr="00B47B42">
        <w:rPr>
          <w:b/>
          <w:bCs/>
        </w:rPr>
        <w:t>Welke gegevens kunnen worden verzameld?</w:t>
      </w:r>
    </w:p>
    <w:p w14:paraId="0A096A43" w14:textId="77777777" w:rsidR="00B47B42" w:rsidRPr="00B47B42" w:rsidRDefault="00B47B42" w:rsidP="00B47B42">
      <w:r w:rsidRPr="00B47B42">
        <w:t>Afhankelijk van uw gebruik van de website kunnen volgende gegevens worden verwerkt:</w:t>
      </w:r>
    </w:p>
    <w:p w14:paraId="263E3BD9" w14:textId="77777777" w:rsidR="00B47B42" w:rsidRPr="00B47B42" w:rsidRDefault="00B47B42" w:rsidP="00B47B42">
      <w:pPr>
        <w:numPr>
          <w:ilvl w:val="0"/>
          <w:numId w:val="1"/>
        </w:numPr>
      </w:pPr>
      <w:r w:rsidRPr="00B47B42">
        <w:t>naam</w:t>
      </w:r>
    </w:p>
    <w:p w14:paraId="3C8AAD74" w14:textId="77777777" w:rsidR="00B47B42" w:rsidRPr="00B47B42" w:rsidRDefault="00B47B42" w:rsidP="00B47B42">
      <w:pPr>
        <w:numPr>
          <w:ilvl w:val="0"/>
          <w:numId w:val="1"/>
        </w:numPr>
      </w:pPr>
      <w:r w:rsidRPr="00B47B42">
        <w:t>e-mailadres</w:t>
      </w:r>
    </w:p>
    <w:p w14:paraId="2F2D08C5" w14:textId="77777777" w:rsidR="00B47B42" w:rsidRPr="00B47B42" w:rsidRDefault="00B47B42" w:rsidP="00B47B42">
      <w:pPr>
        <w:numPr>
          <w:ilvl w:val="0"/>
          <w:numId w:val="1"/>
        </w:numPr>
      </w:pPr>
      <w:r w:rsidRPr="00B47B42">
        <w:t>IP-adres</w:t>
      </w:r>
    </w:p>
    <w:p w14:paraId="6DB627EF" w14:textId="77777777" w:rsidR="00B47B42" w:rsidRPr="00B47B42" w:rsidRDefault="00B47B42" w:rsidP="00B47B42">
      <w:pPr>
        <w:numPr>
          <w:ilvl w:val="0"/>
          <w:numId w:val="1"/>
        </w:numPr>
      </w:pPr>
      <w:r w:rsidRPr="00B47B42">
        <w:t>gegevens ingevuld via contact- of registratieformulieren</w:t>
      </w:r>
    </w:p>
    <w:p w14:paraId="0026E8C6" w14:textId="77777777" w:rsidR="00B47B42" w:rsidRPr="00B47B42" w:rsidRDefault="00B47B42" w:rsidP="00B47B42">
      <w:pPr>
        <w:numPr>
          <w:ilvl w:val="0"/>
          <w:numId w:val="1"/>
        </w:numPr>
      </w:pPr>
      <w:r w:rsidRPr="00B47B42">
        <w:t>technische gegevens over websitegebruik</w:t>
      </w:r>
    </w:p>
    <w:p w14:paraId="6FBCAB99" w14:textId="77777777" w:rsidR="00B47B42" w:rsidRPr="00B47B42" w:rsidRDefault="00B47B42" w:rsidP="00B47B42">
      <w:pPr>
        <w:numPr>
          <w:ilvl w:val="0"/>
          <w:numId w:val="1"/>
        </w:numPr>
      </w:pPr>
      <w:r w:rsidRPr="00B47B42">
        <w:t>gegevens voor webinar- of nieuwsbriefregistratie</w:t>
      </w:r>
    </w:p>
    <w:p w14:paraId="34100B37" w14:textId="77777777" w:rsidR="00B47B42" w:rsidRPr="00B47B42" w:rsidRDefault="00B47B42" w:rsidP="00B47B42">
      <w:r w:rsidRPr="00B47B42">
        <w:t>Er worden via deze website geen medische dossiers opgebouwd.</w:t>
      </w:r>
    </w:p>
    <w:p w14:paraId="15570808" w14:textId="77777777" w:rsidR="00B47B42" w:rsidRDefault="00B47B42" w:rsidP="00B47B42">
      <w:pPr>
        <w:rPr>
          <w:b/>
          <w:bCs/>
        </w:rPr>
      </w:pPr>
    </w:p>
    <w:p w14:paraId="668AFDCB" w14:textId="3230CDE1" w:rsidR="00B47B42" w:rsidRPr="00B47B42" w:rsidRDefault="00B47B42" w:rsidP="00B47B42">
      <w:pPr>
        <w:rPr>
          <w:b/>
          <w:bCs/>
        </w:rPr>
      </w:pPr>
      <w:r w:rsidRPr="00B47B42">
        <w:rPr>
          <w:b/>
          <w:bCs/>
        </w:rPr>
        <w:lastRenderedPageBreak/>
        <w:t>Waarom worden gegevens verwerkt?</w:t>
      </w:r>
    </w:p>
    <w:p w14:paraId="7D373327" w14:textId="77777777" w:rsidR="00B47B42" w:rsidRPr="00B47B42" w:rsidRDefault="00B47B42" w:rsidP="00B47B42">
      <w:r w:rsidRPr="00B47B42">
        <w:t>Persoonsgegevens worden uitsluitend gebruikt voor:</w:t>
      </w:r>
    </w:p>
    <w:p w14:paraId="49B25A46" w14:textId="77777777" w:rsidR="00B47B42" w:rsidRPr="00B47B42" w:rsidRDefault="00B47B42" w:rsidP="00B47B42">
      <w:pPr>
        <w:numPr>
          <w:ilvl w:val="0"/>
          <w:numId w:val="2"/>
        </w:numPr>
      </w:pPr>
      <w:r w:rsidRPr="00B47B42">
        <w:t>contactopname</w:t>
      </w:r>
    </w:p>
    <w:p w14:paraId="5A3E1A0D" w14:textId="77777777" w:rsidR="00B47B42" w:rsidRPr="00B47B42" w:rsidRDefault="00B47B42" w:rsidP="00B47B42">
      <w:pPr>
        <w:numPr>
          <w:ilvl w:val="0"/>
          <w:numId w:val="2"/>
        </w:numPr>
      </w:pPr>
      <w:r w:rsidRPr="00B47B42">
        <w:t>beantwoorden van vragen</w:t>
      </w:r>
    </w:p>
    <w:p w14:paraId="1B7A50C6" w14:textId="77777777" w:rsidR="00B47B42" w:rsidRPr="00B47B42" w:rsidRDefault="00B47B42" w:rsidP="00B47B42">
      <w:pPr>
        <w:numPr>
          <w:ilvl w:val="0"/>
          <w:numId w:val="2"/>
        </w:numPr>
      </w:pPr>
      <w:r w:rsidRPr="00B47B42">
        <w:t>registratie voor webinars of nieuwsbrieven</w:t>
      </w:r>
    </w:p>
    <w:p w14:paraId="3E796C8F" w14:textId="77777777" w:rsidR="00B47B42" w:rsidRPr="00B47B42" w:rsidRDefault="00B47B42" w:rsidP="00B47B42">
      <w:pPr>
        <w:numPr>
          <w:ilvl w:val="0"/>
          <w:numId w:val="2"/>
        </w:numPr>
      </w:pPr>
      <w:r w:rsidRPr="00B47B42">
        <w:t>verbeteren van de website</w:t>
      </w:r>
    </w:p>
    <w:p w14:paraId="53467F5E" w14:textId="77777777" w:rsidR="00B47B42" w:rsidRPr="00B47B42" w:rsidRDefault="00B47B42" w:rsidP="00B47B42">
      <w:pPr>
        <w:numPr>
          <w:ilvl w:val="0"/>
          <w:numId w:val="2"/>
        </w:numPr>
      </w:pPr>
      <w:r w:rsidRPr="00B47B42">
        <w:t>statistische analyses</w:t>
      </w:r>
    </w:p>
    <w:p w14:paraId="529115AF" w14:textId="77777777" w:rsidR="00B47B42" w:rsidRPr="00B47B42" w:rsidRDefault="00B47B42" w:rsidP="00B47B42">
      <w:pPr>
        <w:numPr>
          <w:ilvl w:val="0"/>
          <w:numId w:val="2"/>
        </w:numPr>
      </w:pPr>
      <w:r w:rsidRPr="00B47B42">
        <w:t>wettelijke verplichtingen</w:t>
      </w:r>
    </w:p>
    <w:p w14:paraId="7D0D0ECA" w14:textId="77777777" w:rsidR="00B47B42" w:rsidRDefault="00B47B42" w:rsidP="00B47B42"/>
    <w:p w14:paraId="22F9C0EE" w14:textId="46DBE5D6" w:rsidR="00B47B42" w:rsidRPr="00B47B42" w:rsidRDefault="00B47B42" w:rsidP="00B47B42">
      <w:r w:rsidRPr="00B47B42">
        <w:t>Uw gegevens worden niet verkocht aan derden.</w:t>
      </w:r>
    </w:p>
    <w:p w14:paraId="2CC8E322" w14:textId="77777777" w:rsidR="00B47B42" w:rsidRDefault="00B47B42" w:rsidP="00B47B42">
      <w:pPr>
        <w:rPr>
          <w:b/>
          <w:bCs/>
        </w:rPr>
      </w:pPr>
    </w:p>
    <w:p w14:paraId="626B2295" w14:textId="78FD6998" w:rsidR="00B47B42" w:rsidRPr="00B47B42" w:rsidRDefault="00B47B42" w:rsidP="00B47B42">
      <w:pPr>
        <w:rPr>
          <w:b/>
          <w:bCs/>
        </w:rPr>
      </w:pPr>
      <w:r w:rsidRPr="00B47B42">
        <w:rPr>
          <w:b/>
          <w:bCs/>
        </w:rPr>
        <w:t>Bewaartermijn</w:t>
      </w:r>
    </w:p>
    <w:p w14:paraId="431A89D7" w14:textId="77777777" w:rsidR="00B47B42" w:rsidRPr="00B47B42" w:rsidRDefault="00B47B42" w:rsidP="00B47B42">
      <w:r w:rsidRPr="00B47B42">
        <w:t>Persoonsgegevens worden niet langer bewaard dan noodzakelijk voor het doel waarvoor ze zijn verzameld, tenzij een wettelijke bewaartermijn anders vereist.</w:t>
      </w:r>
    </w:p>
    <w:p w14:paraId="6C26E388" w14:textId="77777777" w:rsidR="00B47B42" w:rsidRPr="00B47B42" w:rsidRDefault="00B47B42" w:rsidP="00B47B42">
      <w:pPr>
        <w:rPr>
          <w:b/>
          <w:bCs/>
        </w:rPr>
      </w:pPr>
      <w:r w:rsidRPr="00B47B42">
        <w:rPr>
          <w:b/>
          <w:bCs/>
        </w:rPr>
        <w:t>Uw rechten</w:t>
      </w:r>
    </w:p>
    <w:p w14:paraId="2AF3BDDC" w14:textId="77777777" w:rsidR="00B47B42" w:rsidRPr="00B47B42" w:rsidRDefault="00B47B42" w:rsidP="00B47B42">
      <w:r w:rsidRPr="00B47B42">
        <w:t>U heeft het recht om:</w:t>
      </w:r>
    </w:p>
    <w:p w14:paraId="63C778A9" w14:textId="77777777" w:rsidR="00B47B42" w:rsidRPr="00B47B42" w:rsidRDefault="00B47B42" w:rsidP="00B47B42">
      <w:pPr>
        <w:numPr>
          <w:ilvl w:val="0"/>
          <w:numId w:val="3"/>
        </w:numPr>
      </w:pPr>
      <w:r w:rsidRPr="00B47B42">
        <w:t>uw gegevens in te zien</w:t>
      </w:r>
    </w:p>
    <w:p w14:paraId="766CE021" w14:textId="77777777" w:rsidR="00B47B42" w:rsidRPr="00B47B42" w:rsidRDefault="00B47B42" w:rsidP="00B47B42">
      <w:pPr>
        <w:numPr>
          <w:ilvl w:val="0"/>
          <w:numId w:val="3"/>
        </w:numPr>
      </w:pPr>
      <w:r w:rsidRPr="00B47B42">
        <w:t>gegevens te laten corrigeren</w:t>
      </w:r>
    </w:p>
    <w:p w14:paraId="49DF520A" w14:textId="77777777" w:rsidR="00B47B42" w:rsidRPr="00B47B42" w:rsidRDefault="00B47B42" w:rsidP="00B47B42">
      <w:pPr>
        <w:numPr>
          <w:ilvl w:val="0"/>
          <w:numId w:val="3"/>
        </w:numPr>
      </w:pPr>
      <w:r w:rsidRPr="00B47B42">
        <w:t>gegevens te laten verwijderen</w:t>
      </w:r>
    </w:p>
    <w:p w14:paraId="175B33CF" w14:textId="77777777" w:rsidR="00B47B42" w:rsidRPr="00B47B42" w:rsidRDefault="00B47B42" w:rsidP="00B47B42">
      <w:pPr>
        <w:numPr>
          <w:ilvl w:val="0"/>
          <w:numId w:val="3"/>
        </w:numPr>
      </w:pPr>
      <w:r w:rsidRPr="00B47B42">
        <w:t>bezwaar te maken tegen verwerking</w:t>
      </w:r>
    </w:p>
    <w:p w14:paraId="20DF4E70" w14:textId="77777777" w:rsidR="00B47B42" w:rsidRPr="00B47B42" w:rsidRDefault="00B47B42" w:rsidP="00B47B42">
      <w:pPr>
        <w:numPr>
          <w:ilvl w:val="0"/>
          <w:numId w:val="3"/>
        </w:numPr>
      </w:pPr>
      <w:r w:rsidRPr="00B47B42">
        <w:t>toestemming in te trekken</w:t>
      </w:r>
    </w:p>
    <w:p w14:paraId="31D0E80B" w14:textId="22648ACF" w:rsidR="00B47B42" w:rsidRPr="00B47B42" w:rsidRDefault="00B47B42" w:rsidP="00B47B42">
      <w:r w:rsidRPr="00B47B42">
        <w:t>Verzoeken kunnen worden gericht aan:</w:t>
      </w:r>
      <w:r>
        <w:t>info@sofiefransen.com</w:t>
      </w:r>
    </w:p>
    <w:p w14:paraId="3662C12B" w14:textId="77777777" w:rsidR="00B47B42" w:rsidRPr="00B47B42" w:rsidRDefault="00B47B42" w:rsidP="00B47B42">
      <w:r w:rsidRPr="00B47B42">
        <w:pict w14:anchorId="0779C99A">
          <v:rect id="_x0000_i1063" style="width:0;height:1.5pt" o:hralign="center" o:hrstd="t" o:hr="t" fillcolor="#a0a0a0" stroked="f"/>
        </w:pict>
      </w:r>
    </w:p>
    <w:p w14:paraId="059959EE" w14:textId="77777777" w:rsidR="00B47B42" w:rsidRPr="00B47B42" w:rsidRDefault="00B47B42" w:rsidP="00B47B42">
      <w:pPr>
        <w:rPr>
          <w:b/>
          <w:bCs/>
        </w:rPr>
      </w:pPr>
      <w:r w:rsidRPr="00B47B42">
        <w:rPr>
          <w:b/>
          <w:bCs/>
        </w:rPr>
        <w:t>Cookies</w:t>
      </w:r>
    </w:p>
    <w:p w14:paraId="671BA1A0" w14:textId="77777777" w:rsidR="00B47B42" w:rsidRPr="00B47B42" w:rsidRDefault="00B47B42" w:rsidP="00B47B42">
      <w:r w:rsidRPr="00B47B42">
        <w:t>Deze website kan gebruik maken van cookies om de werking van de website te verbeteren en bezoekersstatistieken te verzamelen.</w:t>
      </w:r>
    </w:p>
    <w:p w14:paraId="2A1470BC" w14:textId="77777777" w:rsidR="00B47B42" w:rsidRPr="00B47B42" w:rsidRDefault="00B47B42" w:rsidP="00B47B42">
      <w:r w:rsidRPr="00B47B42">
        <w:t>Mogelijke toepassingen:</w:t>
      </w:r>
    </w:p>
    <w:p w14:paraId="6D35AE91" w14:textId="77777777" w:rsidR="00B47B42" w:rsidRPr="00B47B42" w:rsidRDefault="00B47B42" w:rsidP="00B47B42">
      <w:pPr>
        <w:numPr>
          <w:ilvl w:val="0"/>
          <w:numId w:val="4"/>
        </w:numPr>
      </w:pPr>
      <w:r w:rsidRPr="00B47B42">
        <w:t>functionele cookies</w:t>
      </w:r>
    </w:p>
    <w:p w14:paraId="3F76DB73" w14:textId="77777777" w:rsidR="00B47B42" w:rsidRPr="00B47B42" w:rsidRDefault="00B47B42" w:rsidP="00B47B42">
      <w:pPr>
        <w:numPr>
          <w:ilvl w:val="0"/>
          <w:numId w:val="4"/>
        </w:numPr>
      </w:pPr>
      <w:r w:rsidRPr="00B47B42">
        <w:t>analytische cookies (zoals Google Analytics)</w:t>
      </w:r>
    </w:p>
    <w:p w14:paraId="4DCD9E79" w14:textId="77777777" w:rsidR="00B47B42" w:rsidRPr="00B47B42" w:rsidRDefault="00B47B42" w:rsidP="00B47B42">
      <w:pPr>
        <w:numPr>
          <w:ilvl w:val="0"/>
          <w:numId w:val="4"/>
        </w:numPr>
      </w:pPr>
      <w:r w:rsidRPr="00B47B42">
        <w:t>embedded content (zoals YouTube of sociale media)</w:t>
      </w:r>
    </w:p>
    <w:p w14:paraId="64455DAC" w14:textId="77777777" w:rsidR="00B47B42" w:rsidRPr="00B47B42" w:rsidRDefault="00B47B42" w:rsidP="00B47B42">
      <w:r w:rsidRPr="00B47B42">
        <w:t>Bij gebruik van tracking- of marketingcookies wordt hiervoor toestemming gevraagd via de cookiebanner.</w:t>
      </w:r>
    </w:p>
    <w:p w14:paraId="542787E5" w14:textId="77777777" w:rsidR="00B47B42" w:rsidRPr="00B47B42" w:rsidRDefault="00B47B42" w:rsidP="00B47B42">
      <w:r w:rsidRPr="00B47B42">
        <w:t>U kunt cookies steeds beheren of verwijderen via uw browserinstellingen.</w:t>
      </w:r>
    </w:p>
    <w:p w14:paraId="0B953210" w14:textId="77777777" w:rsidR="00B47B42" w:rsidRPr="00B47B42" w:rsidRDefault="00B47B42" w:rsidP="00B47B42">
      <w:r w:rsidRPr="00B47B42">
        <w:pict w14:anchorId="6637C7C6">
          <v:rect id="_x0000_i1064" style="width:0;height:1.5pt" o:hralign="center" o:hrstd="t" o:hr="t" fillcolor="#a0a0a0" stroked="f"/>
        </w:pict>
      </w:r>
    </w:p>
    <w:p w14:paraId="75AE496E" w14:textId="77777777" w:rsidR="00B47B42" w:rsidRPr="00B47B42" w:rsidRDefault="00B47B42" w:rsidP="00B47B42">
      <w:pPr>
        <w:rPr>
          <w:b/>
          <w:bCs/>
        </w:rPr>
      </w:pPr>
      <w:r w:rsidRPr="00B47B42">
        <w:rPr>
          <w:b/>
          <w:bCs/>
        </w:rPr>
        <w:t>Intellectueel eigendom</w:t>
      </w:r>
    </w:p>
    <w:p w14:paraId="3A43F4F3" w14:textId="77777777" w:rsidR="00B47B42" w:rsidRPr="00B47B42" w:rsidRDefault="00B47B42" w:rsidP="00B47B42">
      <w:r w:rsidRPr="00B47B42">
        <w:t>Alle teksten, afbeeldingen, logo’s, downloads en inhoud op deze website zijn beschermd door intellectuele eigendomsrechten.</w:t>
      </w:r>
    </w:p>
    <w:p w14:paraId="5C18EF02" w14:textId="77777777" w:rsidR="00B47B42" w:rsidRPr="00B47B42" w:rsidRDefault="00B47B42" w:rsidP="00B47B42">
      <w:r w:rsidRPr="00B47B42">
        <w:t>Zonder voorafgaande schriftelijke toestemming mag inhoud niet worden gekopieerd, verspreid of commercieel gebruikt.</w:t>
      </w:r>
    </w:p>
    <w:p w14:paraId="43960CAC" w14:textId="77777777" w:rsidR="00B47B42" w:rsidRPr="00B47B42" w:rsidRDefault="00B47B42" w:rsidP="00B47B42">
      <w:r w:rsidRPr="00B47B42">
        <w:pict w14:anchorId="04F7E4EE">
          <v:rect id="_x0000_i1065" style="width:0;height:1.5pt" o:hralign="center" o:hrstd="t" o:hr="t" fillcolor="#a0a0a0" stroked="f"/>
        </w:pict>
      </w:r>
    </w:p>
    <w:p w14:paraId="6E71005E" w14:textId="77777777" w:rsidR="00B47B42" w:rsidRPr="00B47B42" w:rsidRDefault="00B47B42" w:rsidP="00B47B42">
      <w:pPr>
        <w:rPr>
          <w:b/>
          <w:bCs/>
        </w:rPr>
      </w:pPr>
      <w:r w:rsidRPr="00B47B42">
        <w:rPr>
          <w:b/>
          <w:bCs/>
        </w:rPr>
        <w:t>Aansprakelijkheid</w:t>
      </w:r>
    </w:p>
    <w:p w14:paraId="002806D8" w14:textId="77777777" w:rsidR="00B47B42" w:rsidRPr="00B47B42" w:rsidRDefault="00B47B42" w:rsidP="00B47B42">
      <w:r w:rsidRPr="00B47B42">
        <w:t>Hoewel deze website met zorg wordt onderhouden, kunnen fouten of onvolledigheden voorkomen.</w:t>
      </w:r>
    </w:p>
    <w:p w14:paraId="1A9B4724" w14:textId="23156774" w:rsidR="00B47B42" w:rsidRPr="00B47B42" w:rsidRDefault="00B47B42" w:rsidP="00B47B42">
      <w:r>
        <w:t xml:space="preserve">S.Fransen B.V. </w:t>
      </w:r>
      <w:r w:rsidRPr="00B47B42">
        <w:t xml:space="preserve"> kan niet aansprakelijk worden gesteld voor:</w:t>
      </w:r>
    </w:p>
    <w:p w14:paraId="5204EC2C" w14:textId="77777777" w:rsidR="00B47B42" w:rsidRPr="00B47B42" w:rsidRDefault="00B47B42" w:rsidP="00B47B42">
      <w:pPr>
        <w:numPr>
          <w:ilvl w:val="0"/>
          <w:numId w:val="5"/>
        </w:numPr>
      </w:pPr>
      <w:r w:rsidRPr="00B47B42">
        <w:t>onjuistheden of verouderde informatie</w:t>
      </w:r>
    </w:p>
    <w:p w14:paraId="21E52FC1" w14:textId="77777777" w:rsidR="00B47B42" w:rsidRPr="00B47B42" w:rsidRDefault="00B47B42" w:rsidP="00B47B42">
      <w:pPr>
        <w:numPr>
          <w:ilvl w:val="0"/>
          <w:numId w:val="5"/>
        </w:numPr>
      </w:pPr>
      <w:r w:rsidRPr="00B47B42">
        <w:t>technische storingen</w:t>
      </w:r>
    </w:p>
    <w:p w14:paraId="7065CE03" w14:textId="77777777" w:rsidR="00B47B42" w:rsidRPr="00B47B42" w:rsidRDefault="00B47B42" w:rsidP="00B47B42">
      <w:pPr>
        <w:numPr>
          <w:ilvl w:val="0"/>
          <w:numId w:val="5"/>
        </w:numPr>
      </w:pPr>
      <w:r w:rsidRPr="00B47B42">
        <w:t>schade voortvloeiend uit gebruik van de website</w:t>
      </w:r>
    </w:p>
    <w:p w14:paraId="0C9D2D33" w14:textId="77777777" w:rsidR="00B47B42" w:rsidRPr="00B47B42" w:rsidRDefault="00B47B42" w:rsidP="00B47B42">
      <w:pPr>
        <w:numPr>
          <w:ilvl w:val="0"/>
          <w:numId w:val="5"/>
        </w:numPr>
      </w:pPr>
      <w:r w:rsidRPr="00B47B42">
        <w:lastRenderedPageBreak/>
        <w:t>externe links of inhoud van derden</w:t>
      </w:r>
    </w:p>
    <w:p w14:paraId="04DBA46B" w14:textId="77777777" w:rsidR="00B47B42" w:rsidRPr="00B47B42" w:rsidRDefault="00B47B42" w:rsidP="00B47B42">
      <w:r w:rsidRPr="00B47B42">
        <w:pict w14:anchorId="35162473">
          <v:rect id="_x0000_i1066" style="width:0;height:1.5pt" o:hralign="center" o:hrstd="t" o:hr="t" fillcolor="#a0a0a0" stroked="f"/>
        </w:pict>
      </w:r>
    </w:p>
    <w:p w14:paraId="793F5AC2" w14:textId="77777777" w:rsidR="00B47B42" w:rsidRPr="00B47B42" w:rsidRDefault="00B47B42" w:rsidP="00B47B42">
      <w:pPr>
        <w:rPr>
          <w:b/>
          <w:bCs/>
        </w:rPr>
      </w:pPr>
      <w:r w:rsidRPr="00B47B42">
        <w:rPr>
          <w:b/>
          <w:bCs/>
        </w:rPr>
        <w:t>Contact</w:t>
      </w:r>
    </w:p>
    <w:p w14:paraId="0E89C608" w14:textId="77777777" w:rsidR="00B47B42" w:rsidRPr="00B47B42" w:rsidRDefault="00B47B42" w:rsidP="00B47B42">
      <w:r w:rsidRPr="00B47B42">
        <w:t>Voor vragen over deze website, privacy of juridische informatie:</w:t>
      </w:r>
    </w:p>
    <w:p w14:paraId="4A2A6349" w14:textId="6ABCDF73" w:rsidR="003538FF" w:rsidRDefault="00B47B42">
      <w:r>
        <w:t>S.Fransen B.V.</w:t>
      </w:r>
    </w:p>
    <w:p w14:paraId="4098F331" w14:textId="57ADA274" w:rsidR="00404727" w:rsidRDefault="00404727">
      <w:r>
        <w:t>info@sofiefransen.com</w:t>
      </w:r>
    </w:p>
    <w:sectPr w:rsidR="00404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D76"/>
    <w:multiLevelType w:val="multilevel"/>
    <w:tmpl w:val="3530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1935"/>
    <w:multiLevelType w:val="multilevel"/>
    <w:tmpl w:val="9060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26836"/>
    <w:multiLevelType w:val="multilevel"/>
    <w:tmpl w:val="4098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63123"/>
    <w:multiLevelType w:val="multilevel"/>
    <w:tmpl w:val="A7C2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E5A15"/>
    <w:multiLevelType w:val="multilevel"/>
    <w:tmpl w:val="4DBA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737116">
    <w:abstractNumId w:val="4"/>
  </w:num>
  <w:num w:numId="2" w16cid:durableId="759983568">
    <w:abstractNumId w:val="3"/>
  </w:num>
  <w:num w:numId="3" w16cid:durableId="1224490398">
    <w:abstractNumId w:val="0"/>
  </w:num>
  <w:num w:numId="4" w16cid:durableId="506944664">
    <w:abstractNumId w:val="2"/>
  </w:num>
  <w:num w:numId="5" w16cid:durableId="397242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AB"/>
    <w:rsid w:val="00123568"/>
    <w:rsid w:val="001E436D"/>
    <w:rsid w:val="002F60AB"/>
    <w:rsid w:val="003538FF"/>
    <w:rsid w:val="00404727"/>
    <w:rsid w:val="006B1E83"/>
    <w:rsid w:val="007554B9"/>
    <w:rsid w:val="008E5B1B"/>
    <w:rsid w:val="00955993"/>
    <w:rsid w:val="00B45DBD"/>
    <w:rsid w:val="00B47B42"/>
    <w:rsid w:val="00C95D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9A10"/>
  <w15:chartTrackingRefBased/>
  <w15:docId w15:val="{DCE9429F-AB41-4F96-BCFB-EE2B247C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6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6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60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60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60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60A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0A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0A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0A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60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60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60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60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60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60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0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0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0AB"/>
    <w:rPr>
      <w:rFonts w:eastAsiaTheme="majorEastAsia" w:cstheme="majorBidi"/>
      <w:color w:val="272727" w:themeColor="text1" w:themeTint="D8"/>
    </w:rPr>
  </w:style>
  <w:style w:type="paragraph" w:styleId="Titel">
    <w:name w:val="Title"/>
    <w:basedOn w:val="Standaard"/>
    <w:next w:val="Standaard"/>
    <w:link w:val="TitelChar"/>
    <w:uiPriority w:val="10"/>
    <w:qFormat/>
    <w:rsid w:val="002F60A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0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0A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0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0A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F60AB"/>
    <w:rPr>
      <w:i/>
      <w:iCs/>
      <w:color w:val="404040" w:themeColor="text1" w:themeTint="BF"/>
    </w:rPr>
  </w:style>
  <w:style w:type="paragraph" w:styleId="Lijstalinea">
    <w:name w:val="List Paragraph"/>
    <w:basedOn w:val="Standaard"/>
    <w:uiPriority w:val="34"/>
    <w:qFormat/>
    <w:rsid w:val="002F60AB"/>
    <w:pPr>
      <w:ind w:left="720"/>
      <w:contextualSpacing/>
    </w:pPr>
  </w:style>
  <w:style w:type="character" w:styleId="Intensievebenadrukking">
    <w:name w:val="Intense Emphasis"/>
    <w:basedOn w:val="Standaardalinea-lettertype"/>
    <w:uiPriority w:val="21"/>
    <w:qFormat/>
    <w:rsid w:val="002F60AB"/>
    <w:rPr>
      <w:i/>
      <w:iCs/>
      <w:color w:val="0F4761" w:themeColor="accent1" w:themeShade="BF"/>
    </w:rPr>
  </w:style>
  <w:style w:type="paragraph" w:styleId="Duidelijkcitaat">
    <w:name w:val="Intense Quote"/>
    <w:basedOn w:val="Standaard"/>
    <w:next w:val="Standaard"/>
    <w:link w:val="DuidelijkcitaatChar"/>
    <w:uiPriority w:val="30"/>
    <w:qFormat/>
    <w:rsid w:val="002F6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60AB"/>
    <w:rPr>
      <w:i/>
      <w:iCs/>
      <w:color w:val="0F4761" w:themeColor="accent1" w:themeShade="BF"/>
    </w:rPr>
  </w:style>
  <w:style w:type="character" w:styleId="Intensieveverwijzing">
    <w:name w:val="Intense Reference"/>
    <w:basedOn w:val="Standaardalinea-lettertype"/>
    <w:uiPriority w:val="32"/>
    <w:qFormat/>
    <w:rsid w:val="002F60AB"/>
    <w:rPr>
      <w:b/>
      <w:bCs/>
      <w:smallCaps/>
      <w:color w:val="0F4761" w:themeColor="accent1" w:themeShade="BF"/>
      <w:spacing w:val="5"/>
    </w:rPr>
  </w:style>
  <w:style w:type="character" w:styleId="Hyperlink">
    <w:name w:val="Hyperlink"/>
    <w:basedOn w:val="Standaardalinea-lettertype"/>
    <w:uiPriority w:val="99"/>
    <w:unhideWhenUsed/>
    <w:rsid w:val="00B47B42"/>
    <w:rPr>
      <w:color w:val="467886" w:themeColor="hyperlink"/>
      <w:u w:val="single"/>
    </w:rPr>
  </w:style>
  <w:style w:type="character" w:styleId="Onopgelostemelding">
    <w:name w:val="Unresolved Mention"/>
    <w:basedOn w:val="Standaardalinea-lettertype"/>
    <w:uiPriority w:val="99"/>
    <w:semiHidden/>
    <w:unhideWhenUsed/>
    <w:rsid w:val="00B47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ofiefransen.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603</Words>
  <Characters>3319</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Fransen</dc:creator>
  <cp:keywords/>
  <dc:description/>
  <cp:lastModifiedBy>Sofie Fransen</cp:lastModifiedBy>
  <cp:revision>4</cp:revision>
  <dcterms:created xsi:type="dcterms:W3CDTF">2026-05-12T07:02:00Z</dcterms:created>
  <dcterms:modified xsi:type="dcterms:W3CDTF">2026-05-12T07:58:00Z</dcterms:modified>
</cp:coreProperties>
</file>